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739672" w14:textId="77777777" w:rsidR="00CD00A5" w:rsidRPr="00B71177" w:rsidRDefault="00CD00A5" w:rsidP="00CD00A5">
      <w:pPr>
        <w:rPr>
          <w:b/>
          <w:sz w:val="28"/>
          <w:szCs w:val="28"/>
        </w:rPr>
      </w:pPr>
      <w:r w:rsidRPr="00B71177">
        <w:rPr>
          <w:b/>
          <w:sz w:val="28"/>
          <w:szCs w:val="28"/>
        </w:rPr>
        <w:t>Conjugated Linoleic Acid (CLA)</w:t>
      </w:r>
    </w:p>
    <w:p w14:paraId="7A5F7E42" w14:textId="77777777" w:rsidR="00CD00A5" w:rsidRPr="00B71177" w:rsidRDefault="00CD00A5" w:rsidP="00CD00A5">
      <w:pPr>
        <w:rPr>
          <w:b/>
        </w:rPr>
      </w:pPr>
      <w:r w:rsidRPr="00B71177">
        <w:rPr>
          <w:b/>
        </w:rPr>
        <w:t xml:space="preserve">THE SAFEST AND MOST NATURAL WAY TO LOSE WEIGHT! </w:t>
      </w:r>
    </w:p>
    <w:p w14:paraId="3C7BAB14" w14:textId="77777777" w:rsidR="00CD00A5" w:rsidRPr="00B71177" w:rsidRDefault="00CD00A5" w:rsidP="00CD00A5">
      <w:pPr>
        <w:pStyle w:val="ListParagraph"/>
        <w:numPr>
          <w:ilvl w:val="0"/>
          <w:numId w:val="1"/>
        </w:numPr>
      </w:pPr>
      <w:r w:rsidRPr="00B71177">
        <w:t>95% ACTIVE CLA Isomers per Capsule</w:t>
      </w:r>
    </w:p>
    <w:p w14:paraId="6F5EF6E7" w14:textId="77777777" w:rsidR="00CD00A5" w:rsidRPr="00B71177" w:rsidRDefault="00CD00A5" w:rsidP="00CD00A5">
      <w:pPr>
        <w:pStyle w:val="ListParagraph"/>
        <w:numPr>
          <w:ilvl w:val="0"/>
          <w:numId w:val="1"/>
        </w:numPr>
      </w:pPr>
      <w:r w:rsidRPr="00B71177">
        <w:t>THE #1 HIGHEST CLA Concentration You Can Buy!</w:t>
      </w:r>
    </w:p>
    <w:p w14:paraId="2932F78D" w14:textId="77777777" w:rsidR="00CD00A5" w:rsidRPr="00B71177" w:rsidRDefault="00CD00A5" w:rsidP="00CD00A5">
      <w:pPr>
        <w:pStyle w:val="ListParagraph"/>
        <w:numPr>
          <w:ilvl w:val="0"/>
          <w:numId w:val="1"/>
        </w:numPr>
      </w:pPr>
      <w:r w:rsidRPr="00B71177">
        <w:t>DERIVED From Pure Safflower Oil</w:t>
      </w:r>
    </w:p>
    <w:p w14:paraId="234FAAF9" w14:textId="77777777" w:rsidR="00992346" w:rsidRPr="00B71177" w:rsidRDefault="00CD00A5" w:rsidP="00CD00A5">
      <w:r w:rsidRPr="00B71177">
        <w:t xml:space="preserve">Conjugated Linoleic Acid (CLA) is a remarkable dietary supplement derived from sources like safflower and sunflower oil, and found naturally in grass fed meats and dairy as well as the yolk of an egg. CLA works to reduce body fat by preventing fat accumulation in fat cells. Fat normally enters the fat cell through a door that is controlled by an enzyme that acts as the key. </w:t>
      </w:r>
    </w:p>
    <w:p w14:paraId="425EE8A0" w14:textId="77777777" w:rsidR="00992346" w:rsidRPr="00B71177" w:rsidRDefault="00992346" w:rsidP="00CD00A5">
      <w:r w:rsidRPr="00B71177">
        <w:t>By acting on this enzyme, CLA keeps the door locked. When the door is locked, fat utilization by the cell is limited and any new fat cell growth is restricted. The less fat present in the cells, the smaller and less mature they become. This helps to reduce the level of fat in your body. The increased breakdown of fat helps to fuel and preserve muscle mass, which in turn increases lean muscle mass.</w:t>
      </w:r>
    </w:p>
    <w:p w14:paraId="4E0F179E" w14:textId="77777777" w:rsidR="00CD00A5" w:rsidRPr="00B71177" w:rsidRDefault="00CD00A5" w:rsidP="00CD00A5">
      <w:pPr>
        <w:rPr>
          <w:b/>
        </w:rPr>
      </w:pPr>
      <w:r w:rsidRPr="00B71177">
        <w:rPr>
          <w:b/>
        </w:rPr>
        <w:t>THE SCIENCE</w:t>
      </w:r>
    </w:p>
    <w:p w14:paraId="3409EBE7" w14:textId="77777777" w:rsidR="005638EE" w:rsidRPr="00B71177" w:rsidRDefault="005638EE" w:rsidP="00FA7272">
      <w:pPr>
        <w:pStyle w:val="NoSpacing"/>
        <w:rPr>
          <w:rFonts w:ascii="Times" w:hAnsi="Times" w:cs="Times New Roman"/>
          <w:sz w:val="20"/>
          <w:szCs w:val="20"/>
        </w:rPr>
      </w:pPr>
      <w:r w:rsidRPr="00B71177">
        <w:rPr>
          <w:rFonts w:ascii="Times" w:hAnsi="Times" w:cs="Times New Roman"/>
          <w:sz w:val="20"/>
          <w:szCs w:val="20"/>
        </w:rPr>
        <w:t>Studies show that supplementation with CLA aids in weight management.</w:t>
      </w:r>
      <w:r w:rsidR="00FA7272" w:rsidRPr="00B71177">
        <w:rPr>
          <w:rFonts w:ascii="Times" w:hAnsi="Times" w:cs="Times New Roman"/>
          <w:sz w:val="20"/>
          <w:szCs w:val="20"/>
        </w:rPr>
        <w:t xml:space="preserve"> </w:t>
      </w:r>
      <w:r w:rsidRPr="00B71177">
        <w:rPr>
          <w:rFonts w:ascii="Times" w:hAnsi="Times" w:cs="Times New Roman"/>
          <w:sz w:val="20"/>
          <w:szCs w:val="20"/>
        </w:rPr>
        <w:t xml:space="preserve">Scientists now believe that CLA may have a unique effect on body fat: It inhibits the transport mechanism of fat into fat cells, reducing the size of these cells. Some studies have indicated that this may lead to an improved body composition. </w:t>
      </w:r>
    </w:p>
    <w:p w14:paraId="7BABDF25" w14:textId="77777777" w:rsidR="005638EE" w:rsidRPr="00B71177" w:rsidRDefault="005638EE" w:rsidP="005638EE">
      <w:pPr>
        <w:spacing w:before="100" w:beforeAutospacing="1" w:after="100" w:afterAutospacing="1"/>
        <w:rPr>
          <w:rFonts w:ascii="Times" w:hAnsi="Times" w:cs="Times New Roman"/>
          <w:sz w:val="20"/>
          <w:szCs w:val="20"/>
        </w:rPr>
      </w:pPr>
      <w:r w:rsidRPr="00B71177">
        <w:rPr>
          <w:rFonts w:ascii="Times" w:hAnsi="Times" w:cs="Times New Roman"/>
          <w:sz w:val="20"/>
          <w:szCs w:val="20"/>
        </w:rPr>
        <w:t>The most fascinating bioactivity of CLA95™ is its effect on the body’s fat to muscle ratio. There is substantial research on CLA showing that it may lead to decreased body fat, while maintaining lean body mass.</w:t>
      </w:r>
    </w:p>
    <w:p w14:paraId="0B9C93AB" w14:textId="77777777" w:rsidR="005638EE" w:rsidRPr="00B71177" w:rsidRDefault="005638EE" w:rsidP="00CD00A5">
      <w:pPr>
        <w:pStyle w:val="NoSpacing"/>
      </w:pPr>
    </w:p>
    <w:p w14:paraId="10D9B91A" w14:textId="77777777" w:rsidR="00CD00A5" w:rsidRPr="00B71177" w:rsidRDefault="00CD00A5" w:rsidP="00CD00A5">
      <w:pPr>
        <w:pStyle w:val="NoSpacing"/>
        <w:rPr>
          <w:b/>
        </w:rPr>
      </w:pPr>
      <w:r w:rsidRPr="00B71177">
        <w:rPr>
          <w:b/>
        </w:rPr>
        <w:t>IMPROVE YOUR BODY FAT TO MUSCLE RATIO</w:t>
      </w:r>
    </w:p>
    <w:p w14:paraId="0B9ED3D8" w14:textId="77777777" w:rsidR="005638EE" w:rsidRPr="00B71177" w:rsidRDefault="005638EE" w:rsidP="005638EE">
      <w:pPr>
        <w:spacing w:before="100" w:beforeAutospacing="1" w:after="100" w:afterAutospacing="1"/>
        <w:rPr>
          <w:rFonts w:ascii="Times" w:hAnsi="Times" w:cs="Times New Roman"/>
          <w:sz w:val="20"/>
          <w:szCs w:val="20"/>
        </w:rPr>
      </w:pPr>
      <w:r w:rsidRPr="00B71177">
        <w:rPr>
          <w:rFonts w:ascii="Times" w:hAnsi="Times" w:cs="Times New Roman"/>
          <w:sz w:val="20"/>
          <w:szCs w:val="20"/>
        </w:rPr>
        <w:t>The results of one six-month clinical trial showed that the reduction in fat mass primarily occurs in the places that improve overall body shape and health most – the abdomen and thighs.</w:t>
      </w:r>
    </w:p>
    <w:p w14:paraId="6731BE30" w14:textId="77777777" w:rsidR="00CD00A5" w:rsidRPr="00B71177" w:rsidRDefault="005638EE" w:rsidP="005638EE">
      <w:pPr>
        <w:spacing w:before="100" w:beforeAutospacing="1" w:after="100" w:afterAutospacing="1"/>
        <w:rPr>
          <w:rFonts w:ascii="Times" w:hAnsi="Times" w:cs="Times New Roman"/>
          <w:sz w:val="20"/>
          <w:szCs w:val="20"/>
        </w:rPr>
      </w:pPr>
      <w:r w:rsidRPr="00B71177">
        <w:rPr>
          <w:rFonts w:ascii="Times" w:hAnsi="Times" w:cs="Times New Roman"/>
          <w:sz w:val="20"/>
          <w:szCs w:val="20"/>
        </w:rPr>
        <w:t>When it comes to those who wish to improve their body shape and appearance via weight loss, the abdomen and legs are usually a priority target for fat reduction. In the clinical trial, the CLA95™ group showed a marked reduction in hip-to-waist ratio, as well as in overall body weight and BMI compared to the placebo group.</w:t>
      </w:r>
    </w:p>
    <w:p w14:paraId="7A5A2488" w14:textId="77777777" w:rsidR="00CD00A5" w:rsidRPr="00B71177" w:rsidRDefault="00CD00A5" w:rsidP="00CD00A5">
      <w:pPr>
        <w:rPr>
          <w:b/>
        </w:rPr>
      </w:pPr>
      <w:r w:rsidRPr="00B71177">
        <w:rPr>
          <w:b/>
        </w:rPr>
        <w:t>THE ALLMAX DIFFERENCE</w:t>
      </w:r>
    </w:p>
    <w:p w14:paraId="6F38613A" w14:textId="77777777" w:rsidR="00CD00A5" w:rsidRPr="00B71177" w:rsidRDefault="00CD00A5" w:rsidP="00CD00A5">
      <w:r w:rsidRPr="00B71177">
        <w:t>ALLMAX CLA95 contains a full 95% active CLA isomers; 950 mg of pure CLA per 1000 mg soft-gel capsule. CLA works to reduce body fat by preventing fat accumulation in fat cells and has been found to promote the body’s natural fat metabolism making it easier to get your body in shape.</w:t>
      </w:r>
    </w:p>
    <w:p w14:paraId="60F6D698" w14:textId="294BCF59" w:rsidR="00CD00A5" w:rsidRPr="00B71177" w:rsidRDefault="00CD00A5" w:rsidP="00CD00A5">
      <w:r w:rsidRPr="00B71177">
        <w:t xml:space="preserve">ALLMAX CLA95 is available in </w:t>
      </w:r>
      <w:r w:rsidR="00210597" w:rsidRPr="00B71177">
        <w:t>3</w:t>
      </w:r>
      <w:r w:rsidRPr="00B71177">
        <w:t xml:space="preserve"> sizes – </w:t>
      </w:r>
      <w:r w:rsidR="00210597" w:rsidRPr="00B71177">
        <w:t xml:space="preserve">30x </w:t>
      </w:r>
      <w:r w:rsidRPr="00B71177">
        <w:t>90 and 150 soft-gels.</w:t>
      </w:r>
    </w:p>
    <w:p w14:paraId="78936E0A" w14:textId="77777777" w:rsidR="00B71177" w:rsidRDefault="00B71177"/>
    <w:p w14:paraId="4AF17A41" w14:textId="77777777" w:rsidR="00CD00A5" w:rsidRDefault="00CD00A5"/>
    <w:sectPr w:rsidR="00CD00A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8C66A9"/>
    <w:multiLevelType w:val="hybridMultilevel"/>
    <w:tmpl w:val="7A48A10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3715347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0A5"/>
    <w:rsid w:val="00210597"/>
    <w:rsid w:val="004C6D15"/>
    <w:rsid w:val="005638EE"/>
    <w:rsid w:val="00640915"/>
    <w:rsid w:val="00937E5A"/>
    <w:rsid w:val="00992346"/>
    <w:rsid w:val="00B71177"/>
    <w:rsid w:val="00CA6D93"/>
    <w:rsid w:val="00CD00A5"/>
    <w:rsid w:val="00FA7272"/>
    <w:rsid w:val="00FB150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8DFA9"/>
  <w15:chartTrackingRefBased/>
  <w15:docId w15:val="{00952F52-FF87-43FF-9B3F-706828568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00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00A5"/>
    <w:pPr>
      <w:ind w:left="720"/>
      <w:contextualSpacing/>
    </w:pPr>
  </w:style>
  <w:style w:type="paragraph" w:styleId="NoSpacing">
    <w:name w:val="No Spacing"/>
    <w:uiPriority w:val="1"/>
    <w:qFormat/>
    <w:rsid w:val="00CD00A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32550">
      <w:bodyDiv w:val="1"/>
      <w:marLeft w:val="0"/>
      <w:marRight w:val="0"/>
      <w:marTop w:val="0"/>
      <w:marBottom w:val="0"/>
      <w:divBdr>
        <w:top w:val="none" w:sz="0" w:space="0" w:color="auto"/>
        <w:left w:val="none" w:sz="0" w:space="0" w:color="auto"/>
        <w:bottom w:val="none" w:sz="0" w:space="0" w:color="auto"/>
        <w:right w:val="none" w:sz="0" w:space="0" w:color="auto"/>
      </w:divBdr>
    </w:div>
    <w:div w:id="1061249666">
      <w:bodyDiv w:val="1"/>
      <w:marLeft w:val="0"/>
      <w:marRight w:val="0"/>
      <w:marTop w:val="0"/>
      <w:marBottom w:val="0"/>
      <w:divBdr>
        <w:top w:val="none" w:sz="0" w:space="0" w:color="auto"/>
        <w:left w:val="none" w:sz="0" w:space="0" w:color="auto"/>
        <w:bottom w:val="none" w:sz="0" w:space="0" w:color="auto"/>
        <w:right w:val="none" w:sz="0" w:space="0" w:color="auto"/>
      </w:divBdr>
    </w:div>
    <w:div w:id="1810509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362</Words>
  <Characters>2069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Fowler</dc:creator>
  <cp:keywords/>
  <dc:description/>
  <cp:lastModifiedBy>h b</cp:lastModifiedBy>
  <cp:revision>7</cp:revision>
  <dcterms:created xsi:type="dcterms:W3CDTF">2016-08-26T15:08:00Z</dcterms:created>
  <dcterms:modified xsi:type="dcterms:W3CDTF">2025-09-10T14:40:00Z</dcterms:modified>
</cp:coreProperties>
</file>